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72A" w14:textId="77777777" w:rsidR="00FF0CD5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7D9E3EBA" w:rsidR="00996462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 xml:space="preserve">pro volby do zastupitelstva obce </w:t>
      </w:r>
      <w:r w:rsidR="00996462" w:rsidRPr="00FF0CD5">
        <w:rPr>
          <w:rFonts w:ascii="Century Gothic" w:hAnsi="Century Gothic" w:cs="Arial"/>
          <w:b/>
        </w:rPr>
        <w:t xml:space="preserve">konané ve dnech </w:t>
      </w:r>
      <w:r w:rsidR="00FF0CD5" w:rsidRPr="00FF0CD5">
        <w:rPr>
          <w:rFonts w:ascii="Century Gothic" w:hAnsi="Century Gothic" w:cs="Arial"/>
          <w:b/>
        </w:rPr>
        <w:t>9. – 10. 10. 2026</w:t>
      </w:r>
    </w:p>
    <w:p w14:paraId="14DDCEFB" w14:textId="77777777" w:rsidR="00400A8A" w:rsidRPr="00FF0CD5" w:rsidRDefault="00400A8A" w:rsidP="00996462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4E6582F8" w14:textId="09D5D9E6" w:rsidR="00996462" w:rsidRPr="00FF0CD5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0631"/>
      </w:tblGrid>
      <w:tr w:rsidR="00400A8A" w14:paraId="3F861CE6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38F97320" w14:textId="190750DF" w:rsidR="00400A8A" w:rsidRPr="00375BF5" w:rsidRDefault="00E149A2" w:rsidP="00400A8A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Název obce</w:t>
            </w:r>
            <w:r w:rsidR="00400A8A" w:rsidRPr="00375BF5">
              <w:rPr>
                <w:rFonts w:ascii="Century Gothic" w:hAnsi="Century Gothic" w:cs="Arial"/>
                <w:sz w:val="20"/>
                <w:szCs w:val="20"/>
              </w:rPr>
              <w:t>, městského obvodu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00A8A" w:rsidRPr="00375BF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631" w:type="dxa"/>
            <w:vAlign w:val="center"/>
          </w:tcPr>
          <w:p w14:paraId="4CEB2C24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4C25D67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686624A5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4B1EFCE7" w14:textId="4F6E3891" w:rsidR="00400A8A" w:rsidRPr="00375BF5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sz w:val="20"/>
                <w:szCs w:val="20"/>
              </w:rPr>
              <w:t>Registrační úřad</w:t>
            </w:r>
            <w:r w:rsidR="00E149A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375BF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2</w:t>
            </w:r>
            <w:r w:rsidRPr="00375BF5">
              <w:rPr>
                <w:rFonts w:ascii="Century Gothic" w:hAnsi="Century Gothic" w:cs="Arial"/>
                <w:vertAlign w:val="superscript"/>
              </w:rPr>
              <w:t>)</w:t>
            </w:r>
          </w:p>
        </w:tc>
        <w:tc>
          <w:tcPr>
            <w:tcW w:w="10631" w:type="dxa"/>
            <w:vAlign w:val="center"/>
          </w:tcPr>
          <w:p w14:paraId="7ED910CA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150413" w14:textId="77777777" w:rsidR="00996462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0631"/>
      </w:tblGrid>
      <w:tr w:rsidR="00400A8A" w14:paraId="09546EB9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7C323224" w14:textId="527CEEFD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Druh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0631" w:type="dxa"/>
            <w:vAlign w:val="center"/>
          </w:tcPr>
          <w:p w14:paraId="2CBA7CD9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26069BE9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0728532D" w14:textId="6D7BA430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Název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5715D3">
              <w:rPr>
                <w:rFonts w:ascii="Century Gothic" w:hAnsi="Century Gothic" w:cs="Arial"/>
                <w:bCs/>
                <w:sz w:val="20"/>
                <w:szCs w:val="20"/>
              </w:rPr>
              <w:t>(koalice)</w:t>
            </w:r>
            <w:r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0631" w:type="dxa"/>
            <w:vAlign w:val="center"/>
          </w:tcPr>
          <w:p w14:paraId="310BA005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1D79BB63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6698070B" w14:textId="16175AE9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V případě koalice její složení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E149A2" w:rsidRPr="00E149A2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0631" w:type="dxa"/>
            <w:vAlign w:val="center"/>
          </w:tcPr>
          <w:p w14:paraId="7153232F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85551E6" w14:textId="77777777" w:rsidR="00400A8A" w:rsidRPr="00FF0CD5" w:rsidRDefault="00400A8A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646F979" w14:textId="77777777" w:rsidR="00E445CE" w:rsidRPr="00FF0CD5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Kandidáti:</w:t>
      </w:r>
    </w:p>
    <w:p w14:paraId="6BDD4363" w14:textId="77777777" w:rsidR="00E445CE" w:rsidRPr="00FF0CD5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073"/>
        <w:gridCol w:w="992"/>
        <w:gridCol w:w="1276"/>
        <w:gridCol w:w="2268"/>
        <w:gridCol w:w="3118"/>
        <w:gridCol w:w="2552"/>
        <w:gridCol w:w="2466"/>
      </w:tblGrid>
      <w:tr w:rsidR="00400A8A" w:rsidRPr="00FF0CD5" w14:paraId="5012D468" w14:textId="01E19011" w:rsidTr="00375BF5">
        <w:trPr>
          <w:cantSplit/>
          <w:trHeight w:val="1134"/>
        </w:trPr>
        <w:tc>
          <w:tcPr>
            <w:tcW w:w="616" w:type="dxa"/>
            <w:textDirection w:val="btLr"/>
            <w:vAlign w:val="center"/>
          </w:tcPr>
          <w:p w14:paraId="6680DA5D" w14:textId="77777777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Pořadové </w:t>
            </w:r>
          </w:p>
          <w:p w14:paraId="226F2228" w14:textId="784607D6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číslo</w:t>
            </w:r>
          </w:p>
        </w:tc>
        <w:tc>
          <w:tcPr>
            <w:tcW w:w="2073" w:type="dxa"/>
            <w:vAlign w:val="center"/>
          </w:tcPr>
          <w:p w14:paraId="1C7E0F4E" w14:textId="14F56C03" w:rsidR="00400A8A" w:rsidRPr="00FF0CD5" w:rsidRDefault="00400A8A" w:rsidP="0099646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Jméno a příjmení, včetně titulu </w:t>
            </w:r>
            <w:r w:rsidR="005715D3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hodnost</w:t>
            </w:r>
            <w:r w:rsidR="005715D3">
              <w:rPr>
                <w:rFonts w:ascii="Century Gothic" w:hAnsi="Century Gothic" w:cs="Arial"/>
                <w:sz w:val="20"/>
                <w:szCs w:val="20"/>
              </w:rPr>
              <w:t>í</w:t>
            </w:r>
            <w:r w:rsidR="00A7221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E149A2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6</w:t>
            </w:r>
            <w:r w:rsidRPr="00FF0CD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2" w:type="dxa"/>
            <w:vAlign w:val="center"/>
          </w:tcPr>
          <w:p w14:paraId="2B1DF4B6" w14:textId="77777777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Pohlaví</w:t>
            </w:r>
          </w:p>
        </w:tc>
        <w:tc>
          <w:tcPr>
            <w:tcW w:w="1276" w:type="dxa"/>
            <w:vAlign w:val="center"/>
          </w:tcPr>
          <w:p w14:paraId="6CC8D08F" w14:textId="4D07279F" w:rsidR="00400A8A" w:rsidRPr="00FF0CD5" w:rsidRDefault="00400A8A" w:rsidP="000D65F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Datum narození</w:t>
            </w:r>
          </w:p>
        </w:tc>
        <w:tc>
          <w:tcPr>
            <w:tcW w:w="2268" w:type="dxa"/>
            <w:vAlign w:val="center"/>
          </w:tcPr>
          <w:p w14:paraId="44E399BD" w14:textId="77777777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Povolání</w:t>
            </w:r>
          </w:p>
          <w:p w14:paraId="6EF5EE90" w14:textId="263D7932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ax. 30 znaků</w:t>
            </w:r>
            <w:r w:rsidR="00A7221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715D3" w:rsidRPr="005715D3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7</w:t>
            </w:r>
            <w:r w:rsidR="005715D3" w:rsidRPr="00400A8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118" w:type="dxa"/>
            <w:vAlign w:val="center"/>
          </w:tcPr>
          <w:p w14:paraId="39224414" w14:textId="32C0062E" w:rsidR="00400A8A" w:rsidRPr="00AB455C" w:rsidRDefault="00AB455C" w:rsidP="00400A8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455C">
              <w:rPr>
                <w:rFonts w:ascii="Century Gothic" w:hAnsi="Century Gothic" w:cs="Arial"/>
                <w:sz w:val="20"/>
                <w:szCs w:val="20"/>
              </w:rPr>
              <w:t>Obec nebo městský obvod, kde je přihlášen k trvalému pobytu</w:t>
            </w:r>
          </w:p>
        </w:tc>
        <w:tc>
          <w:tcPr>
            <w:tcW w:w="2552" w:type="dxa"/>
            <w:vAlign w:val="center"/>
          </w:tcPr>
          <w:p w14:paraId="085C1809" w14:textId="6E46AC13" w:rsidR="00400A8A" w:rsidRPr="00FF0CD5" w:rsidRDefault="00400A8A" w:rsidP="00400A8A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je kandidát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023C4E74" w14:textId="0E64AD4B" w:rsidR="00400A8A" w:rsidRPr="00400A8A" w:rsidRDefault="00400A8A" w:rsidP="00AB455C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 koalice – název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politické strany nebo politického hnutí, které kandidáta navrhlo</w:t>
            </w:r>
          </w:p>
          <w:p w14:paraId="45608935" w14:textId="1F5F3F4B" w:rsidR="00400A8A" w:rsidRPr="00FF0CD5" w:rsidRDefault="00400A8A" w:rsidP="00AB455C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sz w:val="18"/>
                <w:szCs w:val="18"/>
              </w:rPr>
              <w:t>NE</w:t>
            </w:r>
            <w:r w:rsidRPr="00400A8A">
              <w:rPr>
                <w:rFonts w:ascii="Century Gothic" w:hAnsi="Century Gothic" w:cs="Arial"/>
                <w:sz w:val="18"/>
                <w:szCs w:val="18"/>
              </w:rPr>
              <w:t xml:space="preserve"> zkratka)</w:t>
            </w:r>
            <w:r w:rsidR="00A7221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B455C" w:rsidRPr="00AB455C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8)</w:t>
            </w:r>
          </w:p>
        </w:tc>
      </w:tr>
      <w:tr w:rsidR="00400A8A" w:rsidRPr="00FF0CD5" w14:paraId="1BE4CA1B" w14:textId="237C9677" w:rsidTr="00375BF5">
        <w:trPr>
          <w:trHeight w:hRule="exact" w:val="329"/>
        </w:trPr>
        <w:tc>
          <w:tcPr>
            <w:tcW w:w="616" w:type="dxa"/>
            <w:vAlign w:val="center"/>
          </w:tcPr>
          <w:p w14:paraId="7D6B6A07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CCF7CF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FAC5D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855B7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13D10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FDEC29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F1DBF" w14:textId="729A98A4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DA5266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5E73E27B" w14:textId="43BF08B9" w:rsidTr="00375BF5">
        <w:trPr>
          <w:trHeight w:hRule="exact" w:val="329"/>
        </w:trPr>
        <w:tc>
          <w:tcPr>
            <w:tcW w:w="616" w:type="dxa"/>
            <w:vAlign w:val="center"/>
          </w:tcPr>
          <w:p w14:paraId="332A3D9C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68A654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5D6729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B534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C5C9C4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98545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2C72F70" w14:textId="0FDAF93D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BE69D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034C3B71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FD3A9AB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620EEB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71F9E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8C170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5D90F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48FFB0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9DE91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F044EB5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69FCEE2B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39B1F046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A5B7C1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B4E70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0F116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1BF99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E4390F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1C3B0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3114E7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2315455E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02B62433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209767E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791B2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136DA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635CD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2ED798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5BE63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F9BB255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107389C2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389F70D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6ED7803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5EBDA8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9EC3A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C4AD8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642791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2C987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CE2B62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22DE8410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182488F4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4CA6AC3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28AC7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6C405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EC586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D07BC9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D9A32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454C38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6DA10BC9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30BF560A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7548484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6C8F59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C4298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7A75A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C00CF2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616ECB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8833BF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5653F177" w14:textId="2DEE2AC7" w:rsidTr="00375BF5">
        <w:trPr>
          <w:trHeight w:hRule="exact" w:val="329"/>
        </w:trPr>
        <w:tc>
          <w:tcPr>
            <w:tcW w:w="616" w:type="dxa"/>
            <w:vAlign w:val="center"/>
          </w:tcPr>
          <w:p w14:paraId="1EC48032" w14:textId="77777777" w:rsidR="00400A8A" w:rsidRPr="00FF0CD5" w:rsidRDefault="00400A8A" w:rsidP="00375BF5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376CD2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A8A2C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79E89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DCAE1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6EEAA98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1114B4" w14:textId="14E8ED92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4EBE27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6A8E93CC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7758A52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348563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1F5D9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55F76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0198F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5708E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FEAFB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A8A354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51CB1627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2E823B10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20AE5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CD8ED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EE516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B6DC0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24B88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C93DF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E5BC615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945BD" w:rsidRPr="00FF0CD5" w14:paraId="42402CAB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2EE76849" w14:textId="77777777" w:rsidR="00F945BD" w:rsidRPr="00FF0CD5" w:rsidRDefault="00F945BD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E987B0D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B5AD51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C6BF2F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A16834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82795F0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00C8E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59DE5A6F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945BD" w:rsidRPr="00FF0CD5" w14:paraId="23C5407A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4F959459" w14:textId="77777777" w:rsidR="00F945BD" w:rsidRPr="00FF0CD5" w:rsidRDefault="00F945BD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868EB42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16140D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0BFEBA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3814C3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3816BF6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7177E3B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B526A4F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07BFB" w:rsidRPr="00FF0CD5" w14:paraId="21B5F1C5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42F47D64" w14:textId="77777777" w:rsidR="00807BFB" w:rsidRPr="00FF0CD5" w:rsidRDefault="00807BFB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87B3CC5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D72A6E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83A822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D60906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2521DF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59110B2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093A6EB6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07BFB" w:rsidRPr="00FF0CD5" w14:paraId="49D8505E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C9D986D" w14:textId="77777777" w:rsidR="00807BFB" w:rsidRPr="00FF0CD5" w:rsidRDefault="00807BFB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24ED7932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4F46B6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587BE7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9600D9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3AB3397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9E6E885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A7306CB" w14:textId="77777777" w:rsidR="00807BFB" w:rsidRPr="00FF0CD5" w:rsidRDefault="00807BFB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3C0A309" w14:textId="77777777" w:rsidR="00807BFB" w:rsidRDefault="00807BFB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</w:p>
    <w:p w14:paraId="33CF1C3C" w14:textId="0A900FF3" w:rsidR="00E445CE" w:rsidRPr="00F720A3" w:rsidRDefault="00E445CE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Cs/>
          <w:sz w:val="20"/>
          <w:szCs w:val="20"/>
          <w:vertAlign w:val="superscript"/>
        </w:rPr>
      </w:pPr>
      <w:r w:rsidRPr="00375BF5">
        <w:rPr>
          <w:rFonts w:ascii="Century Gothic" w:hAnsi="Century Gothic" w:cs="Arial"/>
          <w:b/>
          <w:sz w:val="20"/>
          <w:szCs w:val="20"/>
        </w:rPr>
        <w:t>Zmocněnec volební strany</w:t>
      </w:r>
      <w:r w:rsidR="00AB455C">
        <w:rPr>
          <w:rFonts w:ascii="Century Gothic" w:hAnsi="Century Gothic" w:cs="Arial"/>
          <w:b/>
          <w:sz w:val="20"/>
          <w:szCs w:val="20"/>
        </w:rPr>
        <w:t>, náhradník zmocněnce</w:t>
      </w:r>
      <w:r w:rsidR="00F720A3">
        <w:rPr>
          <w:rFonts w:ascii="Century Gothic" w:hAnsi="Century Gothic" w:cs="Arial"/>
          <w:b/>
          <w:sz w:val="20"/>
          <w:szCs w:val="20"/>
        </w:rPr>
        <w:t xml:space="preserve"> </w:t>
      </w:r>
      <w:r w:rsidR="00F720A3" w:rsidRPr="00AB455C">
        <w:rPr>
          <w:rFonts w:ascii="Century Gothic" w:hAnsi="Century Gothic" w:cs="Arial"/>
          <w:bCs/>
          <w:sz w:val="20"/>
          <w:szCs w:val="20"/>
          <w:vertAlign w:val="superscript"/>
        </w:rPr>
        <w:t>9)</w:t>
      </w:r>
      <w:r w:rsidR="00AB455C">
        <w:rPr>
          <w:rFonts w:ascii="Century Gothic" w:hAnsi="Century Gothic" w:cs="Arial"/>
          <w:b/>
          <w:sz w:val="20"/>
          <w:szCs w:val="20"/>
        </w:rPr>
        <w:t xml:space="preserve">, nezávislý kandidát </w:t>
      </w:r>
      <w:r w:rsidR="00F720A3" w:rsidRPr="00F720A3">
        <w:rPr>
          <w:rFonts w:ascii="Century Gothic" w:hAnsi="Century Gothic" w:cs="Arial"/>
          <w:bCs/>
          <w:sz w:val="20"/>
          <w:szCs w:val="20"/>
          <w:vertAlign w:val="superscript"/>
        </w:rPr>
        <w:t>10</w:t>
      </w:r>
      <w:r w:rsidR="00AB455C" w:rsidRPr="00F720A3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375BF5" w14:paraId="3EA7DE9F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1D6A2047" w14:textId="00F5A224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0B650CC7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7EB063E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91459AB" w14:textId="65BB7882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10064" w:type="dxa"/>
            <w:vAlign w:val="center"/>
          </w:tcPr>
          <w:p w14:paraId="2CC0E225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479C7DD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FF68E08" w14:textId="2995F85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trvalého pobytu</w:t>
            </w:r>
          </w:p>
        </w:tc>
        <w:tc>
          <w:tcPr>
            <w:tcW w:w="10064" w:type="dxa"/>
            <w:vAlign w:val="center"/>
          </w:tcPr>
          <w:p w14:paraId="40B3AA63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7CECD544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599588AF" w14:textId="1A62EF3C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pro doručování</w:t>
            </w:r>
          </w:p>
        </w:tc>
        <w:tc>
          <w:tcPr>
            <w:tcW w:w="10064" w:type="dxa"/>
            <w:vAlign w:val="center"/>
          </w:tcPr>
          <w:p w14:paraId="58A99603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30A755A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7E574F4D" w14:textId="7613D901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elektronické pošty</w:t>
            </w:r>
          </w:p>
        </w:tc>
        <w:tc>
          <w:tcPr>
            <w:tcW w:w="10064" w:type="dxa"/>
            <w:vAlign w:val="center"/>
          </w:tcPr>
          <w:p w14:paraId="768A3F32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480632F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21C31CB3" w14:textId="72045938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Telefonní spojení</w:t>
            </w:r>
          </w:p>
        </w:tc>
        <w:tc>
          <w:tcPr>
            <w:tcW w:w="10064" w:type="dxa"/>
            <w:vAlign w:val="center"/>
          </w:tcPr>
          <w:p w14:paraId="5530B114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54793548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143FA744" w14:textId="4A2C4EA6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10064" w:type="dxa"/>
            <w:vAlign w:val="center"/>
          </w:tcPr>
          <w:p w14:paraId="69008849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B7AF0AE" w14:textId="77777777" w:rsidR="00E445CE" w:rsidRPr="000D65F2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0AADE113" w14:textId="0F6323D0" w:rsidR="00375BF5" w:rsidRPr="00375BF5" w:rsidRDefault="00375BF5" w:rsidP="00375BF5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Osoba oprávněná jednat jménem </w:t>
      </w:r>
      <w:r w:rsidRPr="00375BF5">
        <w:rPr>
          <w:rFonts w:ascii="Century Gothic" w:hAnsi="Century Gothic" w:cs="Arial"/>
          <w:b/>
          <w:sz w:val="20"/>
          <w:szCs w:val="20"/>
        </w:rPr>
        <w:t>volební strany</w:t>
      </w:r>
      <w:r w:rsidR="00F945BD">
        <w:rPr>
          <w:rFonts w:ascii="Century Gothic" w:hAnsi="Century Gothic" w:cs="Arial"/>
          <w:b/>
          <w:sz w:val="20"/>
          <w:szCs w:val="20"/>
        </w:rPr>
        <w:t xml:space="preserve"> 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1</w:t>
      </w:r>
      <w:r w:rsidR="00F720A3">
        <w:rPr>
          <w:rFonts w:ascii="Century Gothic" w:hAnsi="Century Gothic" w:cs="Arial"/>
          <w:bCs/>
          <w:sz w:val="20"/>
          <w:szCs w:val="20"/>
          <w:vertAlign w:val="superscript"/>
        </w:rPr>
        <w:t>1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375BF5" w14:paraId="0D88609B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BA05345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60A74ED6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6C4B9F74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3EECD43" w14:textId="3FC59690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Označení funkce</w:t>
            </w:r>
          </w:p>
        </w:tc>
        <w:tc>
          <w:tcPr>
            <w:tcW w:w="10064" w:type="dxa"/>
            <w:vAlign w:val="center"/>
          </w:tcPr>
          <w:p w14:paraId="3B454A9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0D651F9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2C31171C" w14:textId="0A58124F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Podpis osoby oprávněné jednat</w:t>
            </w:r>
          </w:p>
        </w:tc>
        <w:tc>
          <w:tcPr>
            <w:tcW w:w="10064" w:type="dxa"/>
            <w:vAlign w:val="center"/>
          </w:tcPr>
          <w:p w14:paraId="72504B4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BB63B92" w14:textId="6EB0AB70" w:rsidR="0099646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EE1CD46" w14:textId="62918F1A" w:rsidR="00375BF5" w:rsidRPr="00375BF5" w:rsidRDefault="00375BF5" w:rsidP="00375BF5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V případě přiložení petice</w:t>
      </w:r>
      <w:r w:rsidR="00F945BD">
        <w:rPr>
          <w:rFonts w:ascii="Century Gothic" w:hAnsi="Century Gothic" w:cs="Arial"/>
          <w:b/>
          <w:sz w:val="20"/>
          <w:szCs w:val="20"/>
        </w:rPr>
        <w:t xml:space="preserve"> 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1</w:t>
      </w:r>
      <w:r w:rsidR="00F720A3">
        <w:rPr>
          <w:rFonts w:ascii="Century Gothic" w:hAnsi="Century Gothic" w:cs="Arial"/>
          <w:bCs/>
          <w:sz w:val="20"/>
          <w:szCs w:val="20"/>
          <w:vertAlign w:val="superscript"/>
        </w:rPr>
        <w:t>2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375BF5" w14:paraId="29BEF2A7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278CBF69" w14:textId="2CE74A2C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Datum, kdy byl zahájen sběr podpisů</w:t>
            </w:r>
          </w:p>
        </w:tc>
        <w:tc>
          <w:tcPr>
            <w:tcW w:w="10064" w:type="dxa"/>
            <w:vAlign w:val="center"/>
          </w:tcPr>
          <w:p w14:paraId="5D97F5D6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55B0A2EF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1D6FB754" w14:textId="20993889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Identifikátor petice z nástroje elektronických petic</w:t>
            </w:r>
          </w:p>
        </w:tc>
        <w:tc>
          <w:tcPr>
            <w:tcW w:w="10064" w:type="dxa"/>
            <w:vAlign w:val="center"/>
          </w:tcPr>
          <w:p w14:paraId="61D8D001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791838DC" w14:textId="77777777" w:rsidR="00996462" w:rsidRPr="000D65F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AC8AFE4" w14:textId="1C860BB9" w:rsidR="000D65F2" w:rsidRPr="00375BF5" w:rsidRDefault="00E445CE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375BF5">
        <w:rPr>
          <w:rFonts w:ascii="Century Gothic" w:hAnsi="Century Gothic" w:cs="Arial"/>
          <w:sz w:val="20"/>
          <w:szCs w:val="20"/>
        </w:rPr>
        <w:t>:</w:t>
      </w:r>
      <w:r w:rsidRPr="00375BF5">
        <w:rPr>
          <w:rFonts w:ascii="Century Gothic" w:hAnsi="Century Gothic" w:cs="Arial"/>
          <w:sz w:val="20"/>
          <w:szCs w:val="20"/>
        </w:rPr>
        <w:tab/>
      </w:r>
    </w:p>
    <w:p w14:paraId="0521763E" w14:textId="77777777" w:rsidR="00375BF5" w:rsidRDefault="00E445CE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sz w:val="20"/>
          <w:szCs w:val="20"/>
        </w:rPr>
        <w:t>Prohlášení kandidátů</w:t>
      </w:r>
    </w:p>
    <w:p w14:paraId="564E4578" w14:textId="77777777" w:rsidR="00375BF5" w:rsidRDefault="00375BF5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Petice</w:t>
      </w:r>
      <w:r w:rsidR="00E445CE" w:rsidRPr="00375BF5">
        <w:rPr>
          <w:rFonts w:ascii="Century Gothic" w:hAnsi="Century Gothic" w:cs="Arial"/>
          <w:sz w:val="20"/>
          <w:szCs w:val="20"/>
        </w:rPr>
        <w:t xml:space="preserve"> </w:t>
      </w:r>
    </w:p>
    <w:p w14:paraId="10194613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0EAA61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7D8DA2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C8A4B2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A35109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960055" w14:textId="77777777" w:rsidR="00F945BD" w:rsidRDefault="00F945BD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6EB3E1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42644C" w14:textId="11F7A492" w:rsidR="00E445CE" w:rsidRPr="00D97ED2" w:rsidRDefault="00E149A2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kandidání listiny</w:t>
      </w:r>
    </w:p>
    <w:p w14:paraId="2DBE268A" w14:textId="77777777" w:rsidR="00770865" w:rsidRPr="00770865" w:rsidRDefault="00770865" w:rsidP="00770865">
      <w:pPr>
        <w:pStyle w:val="Odstavecseseznamem"/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B288607" w14:textId="2A5F86AB" w:rsidR="00E149A2" w:rsidRPr="00E149A2" w:rsidRDefault="00E149A2" w:rsidP="00A7221B">
      <w:pPr>
        <w:pStyle w:val="Odstavecseseznamem"/>
        <w:numPr>
          <w:ilvl w:val="0"/>
          <w:numId w:val="6"/>
        </w:numPr>
        <w:spacing w:after="129" w:line="269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Název obce</w:t>
      </w:r>
      <w:r w:rsidRPr="00E149A2">
        <w:rPr>
          <w:rFonts w:ascii="Century Gothic" w:hAnsi="Century Gothic"/>
          <w:sz w:val="20"/>
          <w:szCs w:val="20"/>
        </w:rPr>
        <w:t xml:space="preserve"> – obcí je i městský obvod v územně členěném statutárním městě. </w:t>
      </w:r>
    </w:p>
    <w:p w14:paraId="5D57443B" w14:textId="49EBA601" w:rsidR="00E149A2" w:rsidRPr="00E149A2" w:rsidRDefault="00E149A2" w:rsidP="00A7221B">
      <w:pPr>
        <w:pStyle w:val="Odstavecseseznamem"/>
        <w:numPr>
          <w:ilvl w:val="0"/>
          <w:numId w:val="6"/>
        </w:numPr>
        <w:spacing w:after="246" w:line="269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Registrační úřad</w:t>
      </w:r>
      <w:r w:rsidRPr="00E149A2">
        <w:rPr>
          <w:rFonts w:ascii="Century Gothic" w:hAnsi="Century Gothic"/>
          <w:sz w:val="20"/>
          <w:szCs w:val="20"/>
        </w:rPr>
        <w:t xml:space="preserve"> – kandidátní listina pro volby do zastupitelstva obce se podává registračnímu úřadu, kterým je pověřený obecní úřad, do jehož správního obvodu obec patří. V územně členěných statutárních městech</w:t>
      </w:r>
      <w:r w:rsidR="00F945BD">
        <w:rPr>
          <w:rFonts w:ascii="Century Gothic" w:hAnsi="Century Gothic"/>
          <w:sz w:val="20"/>
          <w:szCs w:val="20"/>
        </w:rPr>
        <w:t xml:space="preserve"> (např. Ústí nad Labem)</w:t>
      </w:r>
      <w:r w:rsidRPr="00E149A2">
        <w:rPr>
          <w:rFonts w:ascii="Century Gothic" w:hAnsi="Century Gothic"/>
          <w:sz w:val="20"/>
          <w:szCs w:val="20"/>
        </w:rPr>
        <w:t xml:space="preserve"> je registračním úřadem magistrát</w:t>
      </w:r>
      <w:r w:rsidR="00F945BD">
        <w:rPr>
          <w:rFonts w:ascii="Century Gothic" w:hAnsi="Century Gothic"/>
          <w:sz w:val="20"/>
          <w:szCs w:val="20"/>
        </w:rPr>
        <w:t xml:space="preserve"> a úřad</w:t>
      </w:r>
      <w:r w:rsidRPr="00E149A2">
        <w:rPr>
          <w:rFonts w:ascii="Century Gothic" w:hAnsi="Century Gothic"/>
          <w:sz w:val="20"/>
          <w:szCs w:val="20"/>
        </w:rPr>
        <w:t xml:space="preserve"> městského obvodu</w:t>
      </w:r>
      <w:r w:rsidR="00F945BD">
        <w:rPr>
          <w:rFonts w:ascii="Century Gothic" w:hAnsi="Century Gothic"/>
          <w:sz w:val="20"/>
          <w:szCs w:val="20"/>
        </w:rPr>
        <w:t>.</w:t>
      </w:r>
      <w:r w:rsidRPr="00E149A2">
        <w:rPr>
          <w:rFonts w:ascii="Century Gothic" w:hAnsi="Century Gothic"/>
          <w:sz w:val="20"/>
          <w:szCs w:val="20"/>
        </w:rPr>
        <w:t xml:space="preserve"> </w:t>
      </w:r>
    </w:p>
    <w:p w14:paraId="5CB56974" w14:textId="65692280" w:rsidR="00E149A2" w:rsidRPr="00E149A2" w:rsidRDefault="00E149A2" w:rsidP="00A7221B">
      <w:pPr>
        <w:pStyle w:val="Odstavecseseznamem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Druh volební strany</w:t>
      </w:r>
      <w:r w:rsidRPr="00E149A2">
        <w:rPr>
          <w:rFonts w:ascii="Century Gothic" w:hAnsi="Century Gothic"/>
          <w:sz w:val="20"/>
          <w:szCs w:val="20"/>
        </w:rPr>
        <w:t xml:space="preserve"> – Kandidátní listinu pro volby do zastupitelstva obce mohou podat tyto volební strany: </w:t>
      </w:r>
    </w:p>
    <w:p w14:paraId="369B5FDB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registrované politické strany nebo politická hnutí, jejichž činnost nebyla pozastavena, a jejich koalice, </w:t>
      </w:r>
    </w:p>
    <w:p w14:paraId="01B930CD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nezávislí kandidáti, </w:t>
      </w:r>
    </w:p>
    <w:p w14:paraId="3891CC97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nezávislých kandidátů, </w:t>
      </w:r>
    </w:p>
    <w:p w14:paraId="4C628577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politických stran nebo politických hnutí a nezávislých kandidátů. </w:t>
      </w:r>
    </w:p>
    <w:p w14:paraId="7AEEA994" w14:textId="1EF98F7B" w:rsidR="005715D3" w:rsidRPr="005715D3" w:rsidRDefault="00E149A2" w:rsidP="00A7221B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 xml:space="preserve">Název volební </w:t>
      </w:r>
      <w:r w:rsidR="005715D3" w:rsidRPr="005715D3">
        <w:rPr>
          <w:rFonts w:ascii="Century Gothic" w:hAnsi="Century Gothic"/>
          <w:b/>
          <w:bCs/>
          <w:sz w:val="20"/>
          <w:szCs w:val="20"/>
        </w:rPr>
        <w:t>strany</w:t>
      </w:r>
      <w:r w:rsidR="005715D3" w:rsidRPr="005715D3">
        <w:rPr>
          <w:rFonts w:ascii="Century Gothic" w:hAnsi="Century Gothic"/>
          <w:sz w:val="20"/>
          <w:szCs w:val="20"/>
        </w:rPr>
        <w:t xml:space="preserve"> – název volební strany nesmí být u více volebních stran kandidujících ve volbách do téhož zastupitelstva obce stejný nebo vzájemně zaměnitelný.</w:t>
      </w:r>
    </w:p>
    <w:p w14:paraId="222DE2F2" w14:textId="1FB5F093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registrovaná politická strana nebo politického hnutí – názvem je název této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556815A9" w14:textId="21DB015C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koalice politických stran a hnutí – názvem je název odlišný od názvu a zkratky registrované politické strany nebo politického hnutí; součástí názvu může být i název registrované politické strany nebo politického hnutí, které jsou součástí koalice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1513D3A2" w14:textId="69CFE49C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sdružení nezávislých kandidátů – názvem je název odlišný od názvu a zkratky registrované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34AA9C29" w14:textId="67822BBB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nezávislý kandidát – nemá název, neboť ten kandiduje pod svým jménem a příjmením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10358E1D" w14:textId="77777777" w:rsid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 xml:space="preserve">sdružení politických stran a politických hnutí a nezávislých kandidátů – názvem je název odlišný od názvu a zkratky registrované politické strany nebo politického hnutí; součástí názvu může být i název registrované politické strany nebo politického hnutí, které jsou součástí sdružení. </w:t>
      </w:r>
    </w:p>
    <w:p w14:paraId="0998F1F0" w14:textId="07D496D4" w:rsidR="005715D3" w:rsidRDefault="005715D3" w:rsidP="00A7221B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>Složení koalice</w:t>
      </w:r>
      <w:r>
        <w:rPr>
          <w:rFonts w:ascii="Century Gothic" w:hAnsi="Century Gothic"/>
          <w:sz w:val="20"/>
          <w:szCs w:val="20"/>
        </w:rPr>
        <w:t xml:space="preserve"> – uvést přesné názvy politických stan a hnutí, jak je uvedeno v </w:t>
      </w:r>
      <w:r w:rsidRPr="005715D3">
        <w:rPr>
          <w:rFonts w:ascii="Century Gothic" w:hAnsi="Century Gothic"/>
          <w:sz w:val="20"/>
          <w:szCs w:val="20"/>
        </w:rPr>
        <w:t>Rejstřík</w:t>
      </w:r>
      <w:r>
        <w:rPr>
          <w:rFonts w:ascii="Century Gothic" w:hAnsi="Century Gothic"/>
          <w:sz w:val="20"/>
          <w:szCs w:val="20"/>
        </w:rPr>
        <w:t>u</w:t>
      </w:r>
      <w:r w:rsidRPr="005715D3">
        <w:rPr>
          <w:rFonts w:ascii="Century Gothic" w:hAnsi="Century Gothic"/>
          <w:sz w:val="20"/>
          <w:szCs w:val="20"/>
        </w:rPr>
        <w:t xml:space="preserve"> politických stran a politických hnutí</w:t>
      </w:r>
      <w:r>
        <w:rPr>
          <w:rFonts w:ascii="Century Gothic" w:hAnsi="Century Gothic"/>
          <w:sz w:val="20"/>
          <w:szCs w:val="20"/>
        </w:rPr>
        <w:t xml:space="preserve"> na Ministerstvu vnitra.</w:t>
      </w:r>
    </w:p>
    <w:p w14:paraId="0B3C1527" w14:textId="01AAFA18" w:rsidR="005715D3" w:rsidRDefault="005715D3" w:rsidP="00A7221B">
      <w:pPr>
        <w:pStyle w:val="Bezmezer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>Titul, hodnost</w:t>
      </w:r>
      <w:r w:rsidRPr="005715D3">
        <w:rPr>
          <w:rFonts w:ascii="Century Gothic" w:hAnsi="Century Gothic"/>
          <w:sz w:val="20"/>
          <w:szCs w:val="20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</w:t>
      </w:r>
      <w:r>
        <w:rPr>
          <w:rFonts w:ascii="Century Gothic" w:hAnsi="Century Gothic"/>
          <w:sz w:val="20"/>
          <w:szCs w:val="20"/>
        </w:rPr>
        <w:t>.</w:t>
      </w:r>
    </w:p>
    <w:p w14:paraId="6840F68E" w14:textId="7D6EBEEB" w:rsidR="005715D3" w:rsidRPr="00E12274" w:rsidRDefault="00E12274" w:rsidP="00A7221B">
      <w:pPr>
        <w:pStyle w:val="Bezmezer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E12274">
        <w:rPr>
          <w:rFonts w:ascii="Century Gothic" w:hAnsi="Century Gothic"/>
          <w:b/>
          <w:bCs/>
          <w:sz w:val="20"/>
          <w:szCs w:val="20"/>
        </w:rPr>
        <w:t xml:space="preserve">Povolání </w:t>
      </w:r>
      <w:r>
        <w:rPr>
          <w:rFonts w:ascii="Century Gothic" w:hAnsi="Century Gothic"/>
          <w:sz w:val="20"/>
          <w:szCs w:val="20"/>
        </w:rPr>
        <w:t>– se</w:t>
      </w:r>
      <w:r w:rsidR="005715D3" w:rsidRPr="00E12274">
        <w:rPr>
          <w:rFonts w:ascii="Century Gothic" w:hAnsi="Century Gothic" w:cs="Arial"/>
          <w:sz w:val="20"/>
          <w:szCs w:val="20"/>
        </w:rPr>
        <w:t xml:space="preserve"> rozumí zaměstnání, podnikání, funkce, umělecká nebo tvůrčí činnost nebo jiná obdobná činnost kandidáta, popřípadě skutečnost, že kandidát je v důchodu, ve výslužbě, na mateřské nebo rodičovské dovolené, studuje nebo je nezaměstnaný. Na kandidátní listině lze uvést údaj o povolání kandidáta v celkovém rozsahu nejvýše 30 znaků včetně mezer. Uvádí-li se povolání, které kandidát již nevykonává, musí to být z údaje o povolání patrné.</w:t>
      </w:r>
    </w:p>
    <w:p w14:paraId="194A2B7C" w14:textId="072C0946" w:rsidR="00E149A2" w:rsidRDefault="00AB455C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entury Gothic" w:hAnsi="Century Gothic"/>
          <w:sz w:val="20"/>
          <w:szCs w:val="20"/>
        </w:rPr>
      </w:pPr>
      <w:r w:rsidRPr="00AB455C">
        <w:rPr>
          <w:rFonts w:ascii="Century Gothic" w:hAnsi="Century Gothic"/>
          <w:b/>
          <w:bCs/>
          <w:sz w:val="20"/>
          <w:szCs w:val="20"/>
        </w:rPr>
        <w:t>U koalice</w:t>
      </w:r>
      <w:r w:rsidRPr="00AB455C">
        <w:rPr>
          <w:rFonts w:ascii="Century Gothic" w:hAnsi="Century Gothic"/>
          <w:sz w:val="20"/>
          <w:szCs w:val="20"/>
        </w:rPr>
        <w:t xml:space="preserve"> – je-li volební stranou koalice, název politické strany nebo politického hnutí, které kandidáta navrhlo, a je-li volební stranou sdružení politických stran nebo politických hnutí a nezávislých kandidátů, uvede se název politické strany nebo politického hnutí, které kandidáta navrhlo, nebo označení, že jde o nezávislého kandidáta</w:t>
      </w:r>
      <w:r>
        <w:rPr>
          <w:rFonts w:ascii="Century Gothic" w:hAnsi="Century Gothic"/>
          <w:sz w:val="20"/>
          <w:szCs w:val="20"/>
        </w:rPr>
        <w:t>.</w:t>
      </w:r>
    </w:p>
    <w:p w14:paraId="79C4FC48" w14:textId="325CFF65" w:rsidR="00F720A3" w:rsidRPr="00D97ED2" w:rsidRDefault="00F720A3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Náhradník zmocněnce</w:t>
      </w:r>
      <w:r w:rsidR="00D97ED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97ED2" w:rsidRPr="00D97ED2">
        <w:rPr>
          <w:rFonts w:ascii="Century Gothic" w:hAnsi="Century Gothic"/>
          <w:sz w:val="20"/>
          <w:szCs w:val="20"/>
        </w:rPr>
        <w:t>– pokud jej volební strana určila, uvedou se stejné údaje jako u zmocněnce.</w:t>
      </w:r>
    </w:p>
    <w:p w14:paraId="3AD5476A" w14:textId="710597B3" w:rsidR="00AB455C" w:rsidRDefault="00AB455C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Zmocněnec, </w:t>
      </w:r>
      <w:r w:rsidR="00F720A3">
        <w:rPr>
          <w:rFonts w:ascii="Century Gothic" w:hAnsi="Century Gothic"/>
          <w:b/>
          <w:bCs/>
          <w:sz w:val="20"/>
          <w:szCs w:val="20"/>
        </w:rPr>
        <w:t>n</w:t>
      </w:r>
      <w:r>
        <w:rPr>
          <w:rFonts w:ascii="Century Gothic" w:hAnsi="Century Gothic"/>
          <w:b/>
          <w:bCs/>
          <w:sz w:val="20"/>
          <w:szCs w:val="20"/>
        </w:rPr>
        <w:t xml:space="preserve">ezávislý kandidát </w:t>
      </w:r>
      <w:r>
        <w:rPr>
          <w:rFonts w:ascii="Century Gothic" w:hAnsi="Century Gothic"/>
          <w:sz w:val="20"/>
          <w:szCs w:val="20"/>
        </w:rPr>
        <w:t>– zmocněnce nemá pouze nezávislý kandidát, volební strana může určit i náhradníka zmocněnce, nezávislý kandidát uvede stejné údaje, jako zmocněnec.</w:t>
      </w:r>
    </w:p>
    <w:p w14:paraId="0F0A9246" w14:textId="77777777" w:rsidR="00F945BD" w:rsidRPr="00F945BD" w:rsidRDefault="00F945BD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</w:pPr>
      <w:r w:rsidRPr="00F945BD">
        <w:rPr>
          <w:rFonts w:ascii="Century Gothic" w:hAnsi="Century Gothic" w:cs="Arial"/>
          <w:b/>
          <w:sz w:val="20"/>
          <w:szCs w:val="20"/>
        </w:rPr>
        <w:t xml:space="preserve">Osoba oprávněná jednat jménem volební strany </w:t>
      </w:r>
    </w:p>
    <w:p w14:paraId="33BF36B7" w14:textId="77777777" w:rsidR="00F945BD" w:rsidRP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>v případě koalice uvést oprávněné osoby všech subjektů,</w:t>
      </w:r>
    </w:p>
    <w:p w14:paraId="478C8E8E" w14:textId="2C620E0B" w:rsidR="00F945BD" w:rsidRP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>v případě nezávislého kandidáta jeho jméno, příjmení a podpis,</w:t>
      </w:r>
    </w:p>
    <w:p w14:paraId="30DFA0C9" w14:textId="503C6442" w:rsidR="00F945BD" w:rsidRP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>v případě sdružení nezávislých kandidátů jejich jména, příjmení a podpisy,</w:t>
      </w:r>
    </w:p>
    <w:p w14:paraId="7CAA7752" w14:textId="1410BE62" w:rsid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lastRenderedPageBreak/>
        <w:t xml:space="preserve">v případě sdružení politických stran nebo politických hnutí a nezávislých kandidátů jména a příjmení, označení funkcí a podpisy osob oprávněných jednat jménem všech takto sdružených politických stran nebo politických hnutí a jména, příjmení a podpisy všech takto sdružených nezávislých kandidátů.  </w:t>
      </w:r>
    </w:p>
    <w:bookmarkEnd w:id="0"/>
    <w:p w14:paraId="7D18A8F2" w14:textId="7F257E46" w:rsidR="00F945BD" w:rsidRPr="00770865" w:rsidRDefault="00F945BD" w:rsidP="00A7221B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bCs/>
          <w:sz w:val="20"/>
          <w:szCs w:val="20"/>
        </w:rPr>
      </w:pPr>
      <w:r w:rsidRPr="00770865">
        <w:rPr>
          <w:rFonts w:ascii="Century Gothic" w:hAnsi="Century Gothic"/>
          <w:b/>
          <w:bCs/>
          <w:sz w:val="20"/>
          <w:szCs w:val="20"/>
        </w:rPr>
        <w:t>Přiložení petice</w:t>
      </w:r>
      <w:r w:rsidRPr="00770865">
        <w:rPr>
          <w:rFonts w:ascii="Century Gothic" w:hAnsi="Century Gothic"/>
          <w:sz w:val="20"/>
          <w:szCs w:val="20"/>
        </w:rPr>
        <w:t xml:space="preserve"> – jde-li o kandidátní listinu, k níž se podle příslušného zákona o volbách přikládá petice na podporu kandidáta, údaj o dni, kdy poprvé bylo možné petici podepsat, a uplatňuje-li volební strana elektronickou petici, také identifikátor petice z nástroje pro sestavování elektronických petic.</w:t>
      </w:r>
    </w:p>
    <w:sectPr w:rsidR="00F945BD" w:rsidRPr="00770865" w:rsidSect="00A7221B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28173">
    <w:abstractNumId w:val="0"/>
  </w:num>
  <w:num w:numId="2" w16cid:durableId="1772050847">
    <w:abstractNumId w:val="8"/>
  </w:num>
  <w:num w:numId="3" w16cid:durableId="1845823830">
    <w:abstractNumId w:val="1"/>
  </w:num>
  <w:num w:numId="4" w16cid:durableId="400907017">
    <w:abstractNumId w:val="7"/>
  </w:num>
  <w:num w:numId="5" w16cid:durableId="1790313340">
    <w:abstractNumId w:val="12"/>
  </w:num>
  <w:num w:numId="6" w16cid:durableId="2073917281">
    <w:abstractNumId w:val="9"/>
  </w:num>
  <w:num w:numId="7" w16cid:durableId="263341470">
    <w:abstractNumId w:val="15"/>
  </w:num>
  <w:num w:numId="8" w16cid:durableId="1294285391">
    <w:abstractNumId w:val="10"/>
  </w:num>
  <w:num w:numId="9" w16cid:durableId="333339670">
    <w:abstractNumId w:val="11"/>
  </w:num>
  <w:num w:numId="10" w16cid:durableId="657540648">
    <w:abstractNumId w:val="3"/>
  </w:num>
  <w:num w:numId="11" w16cid:durableId="2086565398">
    <w:abstractNumId w:val="14"/>
  </w:num>
  <w:num w:numId="12" w16cid:durableId="2081557702">
    <w:abstractNumId w:val="4"/>
  </w:num>
  <w:num w:numId="13" w16cid:durableId="669255460">
    <w:abstractNumId w:val="2"/>
  </w:num>
  <w:num w:numId="14" w16cid:durableId="1177813583">
    <w:abstractNumId w:val="5"/>
  </w:num>
  <w:num w:numId="15" w16cid:durableId="515386488">
    <w:abstractNumId w:val="6"/>
  </w:num>
  <w:num w:numId="16" w16cid:durableId="2689265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D65F2"/>
    <w:rsid w:val="001F2997"/>
    <w:rsid w:val="003170EA"/>
    <w:rsid w:val="00375BF5"/>
    <w:rsid w:val="00400A8A"/>
    <w:rsid w:val="00496EDB"/>
    <w:rsid w:val="0052779B"/>
    <w:rsid w:val="005421EC"/>
    <w:rsid w:val="005715D3"/>
    <w:rsid w:val="005A2100"/>
    <w:rsid w:val="005E6EFA"/>
    <w:rsid w:val="006038BE"/>
    <w:rsid w:val="00682536"/>
    <w:rsid w:val="006A668F"/>
    <w:rsid w:val="00770865"/>
    <w:rsid w:val="00807BFB"/>
    <w:rsid w:val="00852A7A"/>
    <w:rsid w:val="008729F8"/>
    <w:rsid w:val="008D5F87"/>
    <w:rsid w:val="009216D3"/>
    <w:rsid w:val="00996462"/>
    <w:rsid w:val="009F7945"/>
    <w:rsid w:val="009F7E65"/>
    <w:rsid w:val="00A17B11"/>
    <w:rsid w:val="00A459DA"/>
    <w:rsid w:val="00A7221B"/>
    <w:rsid w:val="00AB455C"/>
    <w:rsid w:val="00B868AC"/>
    <w:rsid w:val="00BE4FFF"/>
    <w:rsid w:val="00CD2E67"/>
    <w:rsid w:val="00CE7537"/>
    <w:rsid w:val="00D21784"/>
    <w:rsid w:val="00D24F95"/>
    <w:rsid w:val="00D33E45"/>
    <w:rsid w:val="00D97ED2"/>
    <w:rsid w:val="00E008B9"/>
    <w:rsid w:val="00E12274"/>
    <w:rsid w:val="00E149A2"/>
    <w:rsid w:val="00E445CE"/>
    <w:rsid w:val="00E96790"/>
    <w:rsid w:val="00F0441F"/>
    <w:rsid w:val="00F720A3"/>
    <w:rsid w:val="00F945BD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Mamulová Petra</cp:lastModifiedBy>
  <cp:revision>4</cp:revision>
  <dcterms:created xsi:type="dcterms:W3CDTF">2026-05-06T11:04:00Z</dcterms:created>
  <dcterms:modified xsi:type="dcterms:W3CDTF">2026-05-06T11:05:00Z</dcterms:modified>
</cp:coreProperties>
</file>